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CA" w:rsidRPr="00E8094B" w:rsidRDefault="008351CA" w:rsidP="008351CA">
      <w:pPr>
        <w:pStyle w:val="Bezriadkovania"/>
        <w:jc w:val="center"/>
        <w:rPr>
          <w:b/>
          <w:sz w:val="32"/>
          <w:szCs w:val="32"/>
        </w:rPr>
      </w:pPr>
      <w:r w:rsidRPr="00E8094B">
        <w:rPr>
          <w:b/>
          <w:sz w:val="32"/>
          <w:szCs w:val="32"/>
        </w:rPr>
        <w:t>VÝZVA</w:t>
      </w:r>
    </w:p>
    <w:p w:rsidR="008351CA" w:rsidRPr="00E8094B" w:rsidRDefault="00E8094B" w:rsidP="008351CA">
      <w:pPr>
        <w:pStyle w:val="Bezriadkovania"/>
        <w:jc w:val="center"/>
        <w:rPr>
          <w:b/>
          <w:sz w:val="32"/>
          <w:szCs w:val="32"/>
        </w:rPr>
      </w:pPr>
      <w:r>
        <w:rPr>
          <w:b/>
          <w:sz w:val="32"/>
          <w:szCs w:val="32"/>
        </w:rPr>
        <w:t>na predloženie ponuky</w:t>
      </w:r>
      <w:r w:rsidR="008351CA" w:rsidRPr="00E8094B">
        <w:rPr>
          <w:b/>
          <w:sz w:val="32"/>
          <w:szCs w:val="32"/>
        </w:rPr>
        <w:t xml:space="preserve"> na predmet zákazky:</w:t>
      </w:r>
    </w:p>
    <w:p w:rsidR="00E8094B" w:rsidRDefault="00E8094B" w:rsidP="008351CA">
      <w:pPr>
        <w:pStyle w:val="Bezriadkovania"/>
        <w:jc w:val="center"/>
        <w:rPr>
          <w:b/>
          <w:sz w:val="24"/>
          <w:szCs w:val="24"/>
        </w:rPr>
      </w:pPr>
      <w:r>
        <w:rPr>
          <w:b/>
          <w:sz w:val="24"/>
          <w:szCs w:val="24"/>
        </w:rPr>
        <w:t>Tlač a</w:t>
      </w:r>
      <w:r w:rsidR="008351CA" w:rsidRPr="00BA1CD2">
        <w:rPr>
          <w:b/>
          <w:sz w:val="24"/>
          <w:szCs w:val="24"/>
        </w:rPr>
        <w:t xml:space="preserve"> knihárske sp</w:t>
      </w:r>
      <w:r>
        <w:rPr>
          <w:b/>
          <w:sz w:val="24"/>
          <w:szCs w:val="24"/>
        </w:rPr>
        <w:t xml:space="preserve">racovanie knižného titulu </w:t>
      </w:r>
    </w:p>
    <w:p w:rsidR="00E8094B" w:rsidRPr="00E8094B" w:rsidRDefault="00E8094B" w:rsidP="008351CA">
      <w:pPr>
        <w:pStyle w:val="Bezriadkovania"/>
        <w:jc w:val="center"/>
        <w:rPr>
          <w:b/>
          <w:color w:val="0070C0"/>
          <w:sz w:val="24"/>
          <w:szCs w:val="24"/>
        </w:rPr>
      </w:pPr>
      <w:r w:rsidRPr="00E8094B">
        <w:rPr>
          <w:b/>
          <w:color w:val="0070C0"/>
          <w:sz w:val="24"/>
          <w:szCs w:val="24"/>
        </w:rPr>
        <w:t>Pramene k dejinám Slovenska a Slovákov XIV.</w:t>
      </w:r>
    </w:p>
    <w:p w:rsidR="008351CA" w:rsidRPr="00E8094B" w:rsidRDefault="00E8094B" w:rsidP="008351CA">
      <w:pPr>
        <w:pStyle w:val="Bezriadkovania"/>
        <w:jc w:val="center"/>
        <w:rPr>
          <w:b/>
          <w:color w:val="0070C0"/>
          <w:sz w:val="24"/>
          <w:szCs w:val="24"/>
        </w:rPr>
      </w:pPr>
      <w:r w:rsidRPr="00E8094B">
        <w:rPr>
          <w:b/>
          <w:color w:val="0070C0"/>
          <w:sz w:val="24"/>
          <w:szCs w:val="24"/>
        </w:rPr>
        <w:t xml:space="preserve"> (Novembrová revolúcia a česko-slovenský rozchod)</w:t>
      </w:r>
    </w:p>
    <w:p w:rsidR="008351CA" w:rsidRPr="00E8094B" w:rsidRDefault="008351CA" w:rsidP="008351CA">
      <w:pPr>
        <w:pStyle w:val="Bezriadkovania"/>
        <w:jc w:val="center"/>
        <w:rPr>
          <w:b/>
          <w:color w:val="0070C0"/>
          <w:sz w:val="28"/>
          <w:szCs w:val="28"/>
        </w:rPr>
      </w:pPr>
    </w:p>
    <w:p w:rsidR="008351CA" w:rsidRDefault="008351CA" w:rsidP="00162401">
      <w:pPr>
        <w:pStyle w:val="Bezriadkovania"/>
        <w:rPr>
          <w:b/>
          <w:sz w:val="28"/>
          <w:szCs w:val="28"/>
        </w:rPr>
      </w:pPr>
    </w:p>
    <w:p w:rsidR="008351CA" w:rsidRPr="00DE1D7E" w:rsidRDefault="008351CA" w:rsidP="008351CA">
      <w:pPr>
        <w:pStyle w:val="Bezriadkovania"/>
        <w:jc w:val="center"/>
        <w:rPr>
          <w:b/>
          <w:sz w:val="28"/>
          <w:szCs w:val="28"/>
        </w:rPr>
      </w:pPr>
    </w:p>
    <w:p w:rsidR="008351CA" w:rsidRPr="00BA1CD2" w:rsidRDefault="008351CA" w:rsidP="008351CA">
      <w:pPr>
        <w:pStyle w:val="Odsekzoznamu"/>
        <w:numPr>
          <w:ilvl w:val="0"/>
          <w:numId w:val="1"/>
        </w:numPr>
        <w:rPr>
          <w:b/>
        </w:rPr>
      </w:pPr>
      <w:r w:rsidRPr="00BA1CD2">
        <w:rPr>
          <w:b/>
        </w:rPr>
        <w:t>Identifikácia verejného obstarávateľa:</w:t>
      </w:r>
    </w:p>
    <w:p w:rsidR="008351CA" w:rsidRDefault="008351CA" w:rsidP="008351CA">
      <w:pPr>
        <w:pStyle w:val="Odsekzoznamu"/>
      </w:pPr>
      <w:r>
        <w:t>Literárne informačné centrum</w:t>
      </w:r>
    </w:p>
    <w:p w:rsidR="008351CA" w:rsidRDefault="008351CA" w:rsidP="008351CA">
      <w:pPr>
        <w:pStyle w:val="Odsekzoznamu"/>
      </w:pPr>
      <w:r>
        <w:t>Námestie SNP 12</w:t>
      </w:r>
    </w:p>
    <w:p w:rsidR="008351CA" w:rsidRDefault="008351CA" w:rsidP="008351CA">
      <w:pPr>
        <w:pStyle w:val="Odsekzoznamu"/>
      </w:pPr>
      <w:r>
        <w:t>812 24 Bratislava</w:t>
      </w:r>
    </w:p>
    <w:p w:rsidR="008351CA" w:rsidRDefault="008351CA" w:rsidP="008351CA">
      <w:pPr>
        <w:pStyle w:val="Odsekzoznamu"/>
      </w:pPr>
      <w:r>
        <w:t>IČO: 317 52 381</w:t>
      </w:r>
    </w:p>
    <w:p w:rsidR="008351CA" w:rsidRDefault="008351CA" w:rsidP="008351CA">
      <w:pPr>
        <w:pStyle w:val="Odsekzoznamu"/>
      </w:pPr>
      <w:r>
        <w:t>DIČ: 2020811947</w:t>
      </w:r>
    </w:p>
    <w:p w:rsidR="008351CA" w:rsidRDefault="00E8094B" w:rsidP="008351CA">
      <w:pPr>
        <w:pStyle w:val="Odsekzoznamu"/>
      </w:pPr>
      <w:r>
        <w:t xml:space="preserve">Kontaktná osoba: </w:t>
      </w:r>
      <w:r w:rsidR="008351CA">
        <w:t>Ľubomíra Šimeková</w:t>
      </w:r>
    </w:p>
    <w:p w:rsidR="008351CA" w:rsidRDefault="008351CA" w:rsidP="008351CA">
      <w:pPr>
        <w:pStyle w:val="Odsekzoznamu"/>
      </w:pPr>
      <w:r>
        <w:t>Tel. +421 2 204 735 15</w:t>
      </w:r>
    </w:p>
    <w:p w:rsidR="008351CA" w:rsidRDefault="008351CA" w:rsidP="008351CA">
      <w:pPr>
        <w:pStyle w:val="Odsekzoznamu"/>
        <w:rPr>
          <w:rFonts w:cstheme="minorHAnsi"/>
        </w:rPr>
      </w:pPr>
      <w:r>
        <w:t xml:space="preserve">E-mail: </w:t>
      </w:r>
      <w:hyperlink r:id="rId6" w:history="1">
        <w:r w:rsidRPr="00A76225">
          <w:rPr>
            <w:rStyle w:val="Hypertextovprepojenie"/>
          </w:rPr>
          <w:t>lubomira.simekova</w:t>
        </w:r>
        <w:r w:rsidRPr="00A76225">
          <w:rPr>
            <w:rStyle w:val="Hypertextovprepojenie"/>
            <w:rFonts w:cstheme="minorHAnsi"/>
          </w:rPr>
          <w:t>@litcentrum.sk</w:t>
        </w:r>
      </w:hyperlink>
    </w:p>
    <w:p w:rsidR="008351CA" w:rsidRDefault="008351CA" w:rsidP="008351CA">
      <w:pPr>
        <w:pStyle w:val="Odsekzoznamu"/>
      </w:pPr>
    </w:p>
    <w:p w:rsidR="008351CA" w:rsidRPr="00BA1CD2" w:rsidRDefault="008351CA" w:rsidP="008351CA">
      <w:pPr>
        <w:pStyle w:val="Odsekzoznamu"/>
        <w:numPr>
          <w:ilvl w:val="0"/>
          <w:numId w:val="1"/>
        </w:numPr>
        <w:rPr>
          <w:b/>
        </w:rPr>
      </w:pPr>
      <w:r w:rsidRPr="00BA1CD2">
        <w:rPr>
          <w:b/>
        </w:rPr>
        <w:t>Názov zákazky:</w:t>
      </w:r>
    </w:p>
    <w:p w:rsidR="00980069" w:rsidRDefault="00E8094B" w:rsidP="00980069">
      <w:pPr>
        <w:pStyle w:val="Odsekzoznamu"/>
        <w:rPr>
          <w:b/>
          <w:color w:val="0070C0"/>
        </w:rPr>
      </w:pPr>
      <w:r>
        <w:t xml:space="preserve">Tlač a knihárske spracovanie knižného titulu </w:t>
      </w:r>
      <w:r w:rsidRPr="00E8094B">
        <w:rPr>
          <w:b/>
          <w:color w:val="0070C0"/>
        </w:rPr>
        <w:t>Pramene k dejinám Slovenska a Slovákov XIV.  (Novembrová revolúcia a česko-slovenský rozchod)</w:t>
      </w:r>
    </w:p>
    <w:p w:rsidR="00980069" w:rsidRPr="00980069" w:rsidRDefault="00980069" w:rsidP="00980069">
      <w:pPr>
        <w:pStyle w:val="Odsekzoznamu"/>
        <w:rPr>
          <w:b/>
          <w:color w:val="0070C0"/>
        </w:rPr>
      </w:pPr>
    </w:p>
    <w:p w:rsidR="00980069" w:rsidRPr="00980069" w:rsidRDefault="00980069" w:rsidP="00980069">
      <w:pPr>
        <w:pStyle w:val="Odsekzoznamu"/>
        <w:numPr>
          <w:ilvl w:val="0"/>
          <w:numId w:val="1"/>
        </w:numPr>
        <w:rPr>
          <w:b/>
        </w:rPr>
      </w:pPr>
      <w:r w:rsidRPr="00980069">
        <w:rPr>
          <w:b/>
        </w:rPr>
        <w:t>Predpokladaná hodnota zákazky:</w:t>
      </w:r>
    </w:p>
    <w:p w:rsidR="00980069" w:rsidRPr="00980069" w:rsidRDefault="00980069" w:rsidP="00980069">
      <w:pPr>
        <w:pStyle w:val="Odsekzoznamu"/>
      </w:pPr>
      <w:r>
        <w:t>10.000 EUR bez DPH</w:t>
      </w:r>
    </w:p>
    <w:p w:rsidR="008351CA" w:rsidRDefault="008351CA" w:rsidP="008351CA">
      <w:pPr>
        <w:pStyle w:val="Odsekzoznamu"/>
      </w:pPr>
    </w:p>
    <w:p w:rsidR="008351CA" w:rsidRPr="00BA1CD2" w:rsidRDefault="008351CA" w:rsidP="008351CA">
      <w:pPr>
        <w:pStyle w:val="Odsekzoznamu"/>
        <w:numPr>
          <w:ilvl w:val="0"/>
          <w:numId w:val="1"/>
        </w:numPr>
        <w:rPr>
          <w:b/>
        </w:rPr>
      </w:pPr>
      <w:r w:rsidRPr="00BA1CD2">
        <w:rPr>
          <w:b/>
        </w:rPr>
        <w:t>Stručný opis zákazky:</w:t>
      </w:r>
    </w:p>
    <w:p w:rsidR="008351CA" w:rsidRDefault="00E8094B" w:rsidP="00E8094B">
      <w:pPr>
        <w:pStyle w:val="Odsekzoznamu"/>
        <w:jc w:val="both"/>
      </w:pPr>
      <w:r>
        <w:t xml:space="preserve">Predmetom zákazky je tlač a </w:t>
      </w:r>
      <w:r w:rsidR="008351CA">
        <w:t xml:space="preserve">knihárske </w:t>
      </w:r>
      <w:r>
        <w:t xml:space="preserve">spracovanie knižného titulu </w:t>
      </w:r>
      <w:r>
        <w:rPr>
          <w:b/>
        </w:rPr>
        <w:t>Pramene k dejinám Slovenska a Slovákov XIV. (Novembrová revolúcia a česko-slovenský rozchod)</w:t>
      </w:r>
      <w:r w:rsidR="008351CA">
        <w:t xml:space="preserve"> </w:t>
      </w:r>
      <w:r>
        <w:t>vrátane dopravy do sídla verejného obstarávateľa. Predmetný  knižný titul</w:t>
      </w:r>
      <w:r w:rsidR="008351CA">
        <w:t xml:space="preserve"> je bližšie vyšpecifikovaný v prílohe č. 1 tejto výzvy</w:t>
      </w:r>
      <w:r w:rsidR="00D27D86">
        <w:t xml:space="preserve"> (Opis predmetu zákazky)</w:t>
      </w:r>
      <w:r w:rsidR="008351CA">
        <w:t xml:space="preserve">. </w:t>
      </w:r>
    </w:p>
    <w:p w:rsidR="00980069" w:rsidRDefault="00980069" w:rsidP="008351CA">
      <w:pPr>
        <w:pStyle w:val="Odsekzoznamu"/>
      </w:pPr>
    </w:p>
    <w:p w:rsidR="008351CA" w:rsidRPr="00BA1CD2" w:rsidRDefault="008351CA" w:rsidP="008351CA">
      <w:pPr>
        <w:pStyle w:val="Odsekzoznamu"/>
        <w:numPr>
          <w:ilvl w:val="0"/>
          <w:numId w:val="1"/>
        </w:numPr>
        <w:rPr>
          <w:b/>
        </w:rPr>
      </w:pPr>
      <w:r w:rsidRPr="00BA1CD2">
        <w:rPr>
          <w:b/>
        </w:rPr>
        <w:t>Druh zákazky:</w:t>
      </w:r>
    </w:p>
    <w:p w:rsidR="008351CA" w:rsidRDefault="008351CA" w:rsidP="008351CA">
      <w:pPr>
        <w:pStyle w:val="Odsekzoznamu"/>
      </w:pPr>
      <w:r>
        <w:t>Služba</w:t>
      </w:r>
    </w:p>
    <w:p w:rsidR="008351CA" w:rsidRDefault="008351CA" w:rsidP="008351CA">
      <w:pPr>
        <w:pStyle w:val="Odsekzoznamu"/>
      </w:pPr>
    </w:p>
    <w:p w:rsidR="008351CA" w:rsidRDefault="008351CA" w:rsidP="008351CA">
      <w:pPr>
        <w:pStyle w:val="Odsekzoznamu"/>
        <w:numPr>
          <w:ilvl w:val="0"/>
          <w:numId w:val="1"/>
        </w:numPr>
        <w:rPr>
          <w:b/>
        </w:rPr>
      </w:pPr>
      <w:r w:rsidRPr="00BA1CD2">
        <w:rPr>
          <w:b/>
        </w:rPr>
        <w:t>Kód CPV:</w:t>
      </w:r>
      <w:r>
        <w:rPr>
          <w:b/>
        </w:rPr>
        <w:t xml:space="preserve"> </w:t>
      </w:r>
    </w:p>
    <w:p w:rsidR="008351CA" w:rsidRPr="00BA1CD2" w:rsidRDefault="008351CA" w:rsidP="008351CA">
      <w:pPr>
        <w:pStyle w:val="Odsekzoznamu"/>
      </w:pPr>
      <w:r>
        <w:t xml:space="preserve">Hlavný predmet: </w:t>
      </w:r>
      <w:r w:rsidRPr="00BA1CD2">
        <w:t>79800000-2 Tlačiarenské a príbuzné služby</w:t>
      </w:r>
    </w:p>
    <w:p w:rsidR="008351CA" w:rsidRDefault="008351CA" w:rsidP="00E8094B">
      <w:pPr>
        <w:pStyle w:val="Odsekzoznamu"/>
      </w:pPr>
      <w:r w:rsidRPr="00BA1CD2">
        <w:t xml:space="preserve">Doplňujúce predmety: </w:t>
      </w:r>
      <w:r>
        <w:t>79810000-5 Tlačiarenské služby</w:t>
      </w:r>
    </w:p>
    <w:p w:rsidR="008351CA" w:rsidRDefault="008351CA" w:rsidP="008351CA">
      <w:pPr>
        <w:pStyle w:val="Odsekzoznamu"/>
      </w:pPr>
      <w:r>
        <w:tab/>
      </w:r>
      <w:r>
        <w:tab/>
      </w:r>
      <w:r>
        <w:tab/>
        <w:t>60000000-8 Dopravné služby (bez prepravy odpadu)</w:t>
      </w:r>
    </w:p>
    <w:p w:rsidR="008351CA" w:rsidRPr="006E1720" w:rsidRDefault="008351CA" w:rsidP="008351CA">
      <w:pPr>
        <w:pStyle w:val="Odsekzoznamu"/>
      </w:pPr>
    </w:p>
    <w:p w:rsidR="008351CA" w:rsidRPr="006E1720" w:rsidRDefault="008351CA" w:rsidP="008351CA">
      <w:pPr>
        <w:pStyle w:val="Odsekzoznamu"/>
        <w:numPr>
          <w:ilvl w:val="0"/>
          <w:numId w:val="1"/>
        </w:numPr>
        <w:rPr>
          <w:b/>
        </w:rPr>
      </w:pPr>
      <w:r w:rsidRPr="006E1720">
        <w:rPr>
          <w:b/>
        </w:rPr>
        <w:t>Výsledok verejného obstarávania:</w:t>
      </w:r>
    </w:p>
    <w:p w:rsidR="008351CA" w:rsidRDefault="008351CA" w:rsidP="008351CA">
      <w:pPr>
        <w:pStyle w:val="Odsekzoznamu"/>
      </w:pPr>
      <w:r>
        <w:t>Zmluva o poskytnutí polygrafických služieb</w:t>
      </w:r>
    </w:p>
    <w:p w:rsidR="008351CA" w:rsidRDefault="008351CA" w:rsidP="008351CA">
      <w:pPr>
        <w:pStyle w:val="Odsekzoznamu"/>
      </w:pPr>
    </w:p>
    <w:p w:rsidR="008351CA" w:rsidRPr="006E1720" w:rsidRDefault="008351CA" w:rsidP="008351CA">
      <w:pPr>
        <w:pStyle w:val="Odsekzoznamu"/>
        <w:numPr>
          <w:ilvl w:val="0"/>
          <w:numId w:val="1"/>
        </w:numPr>
        <w:rPr>
          <w:b/>
        </w:rPr>
      </w:pPr>
      <w:r>
        <w:rPr>
          <w:b/>
        </w:rPr>
        <w:t>T</w:t>
      </w:r>
      <w:r w:rsidRPr="006E1720">
        <w:rPr>
          <w:b/>
        </w:rPr>
        <w:t>rvanie zmluvy:</w:t>
      </w:r>
    </w:p>
    <w:p w:rsidR="00E8094B" w:rsidRDefault="00E8094B" w:rsidP="00980069">
      <w:pPr>
        <w:pStyle w:val="Odsekzoznamu"/>
      </w:pPr>
      <w:r>
        <w:t>do 31. 8</w:t>
      </w:r>
      <w:r w:rsidR="008351CA">
        <w:t>. 2019</w:t>
      </w:r>
    </w:p>
    <w:p w:rsidR="008351CA" w:rsidRPr="006E1720" w:rsidRDefault="00980069" w:rsidP="008351CA">
      <w:pPr>
        <w:pStyle w:val="Odsekzoznamu"/>
        <w:numPr>
          <w:ilvl w:val="0"/>
          <w:numId w:val="1"/>
        </w:numPr>
        <w:rPr>
          <w:b/>
        </w:rPr>
      </w:pPr>
      <w:r>
        <w:rPr>
          <w:b/>
        </w:rPr>
        <w:lastRenderedPageBreak/>
        <w:t xml:space="preserve">Hlavné podmienky </w:t>
      </w:r>
      <w:r w:rsidR="008351CA" w:rsidRPr="006E1720">
        <w:rPr>
          <w:b/>
        </w:rPr>
        <w:t>financovania a platobné dojednania:</w:t>
      </w:r>
    </w:p>
    <w:p w:rsidR="008351CA" w:rsidRDefault="008351CA" w:rsidP="008351CA">
      <w:pPr>
        <w:pStyle w:val="Odsekzoznamu"/>
        <w:jc w:val="both"/>
      </w:pPr>
      <w:r>
        <w:t xml:space="preserve">Predmet zákazky bude financovaný zo štátneho rozpočtu. S úspešným uchádzačom bude uzatvorená zmluva o poskytnutí polygrafických služieb. Cenu za predmet zákazky uhradí verejný obstarávateľ úspešnému uchádzačovi bezhotovostným platobným stykom. Splatnosť faktúry je 30 dní od preukázateľného doručenia verejnému obstarávateľovi. Faktúra musí obsahovať všetky náležitosti daňového dokladu v zmysle zákona č. 222/2004 </w:t>
      </w:r>
      <w:proofErr w:type="spellStart"/>
      <w:r>
        <w:t>Z.z</w:t>
      </w:r>
      <w:proofErr w:type="spellEnd"/>
      <w:r>
        <w:t>. o dani z pridanej hodnoty v znení neskorších predpisov. Verejný obstarávateľ neposkytuje preddavok, ani zálohovú platbu.</w:t>
      </w:r>
    </w:p>
    <w:p w:rsidR="008351CA" w:rsidRDefault="008351CA" w:rsidP="008351CA">
      <w:pPr>
        <w:pStyle w:val="Odsekzoznamu"/>
        <w:jc w:val="both"/>
      </w:pPr>
    </w:p>
    <w:p w:rsidR="008351CA" w:rsidRPr="006E1720" w:rsidRDefault="008351CA" w:rsidP="008351CA">
      <w:pPr>
        <w:pStyle w:val="Odsekzoznamu"/>
        <w:numPr>
          <w:ilvl w:val="0"/>
          <w:numId w:val="1"/>
        </w:numPr>
        <w:rPr>
          <w:b/>
        </w:rPr>
      </w:pPr>
      <w:r w:rsidRPr="006E1720">
        <w:rPr>
          <w:b/>
        </w:rPr>
        <w:t>Podmienky účasti:</w:t>
      </w:r>
    </w:p>
    <w:p w:rsidR="008351CA" w:rsidRPr="007A7E83" w:rsidRDefault="008351CA" w:rsidP="008351CA">
      <w:pPr>
        <w:pStyle w:val="Odsekzoznamu"/>
        <w:rPr>
          <w:u w:val="single"/>
        </w:rPr>
      </w:pPr>
      <w:r w:rsidRPr="007A7E83">
        <w:rPr>
          <w:u w:val="single"/>
        </w:rPr>
        <w:t>OSOBNÉ POSTAVENIE</w:t>
      </w:r>
    </w:p>
    <w:p w:rsidR="008351CA" w:rsidRDefault="008351CA" w:rsidP="008351CA">
      <w:pPr>
        <w:pStyle w:val="Odsekzoznamu"/>
        <w:jc w:val="both"/>
      </w:pPr>
      <w:r>
        <w:t>Informácie a formálne náležitosti nevyhnutné na splnenie podmienok účasti týkajúcich sa osobného postavenia - § 32 zákona</w:t>
      </w:r>
    </w:p>
    <w:p w:rsidR="008351CA" w:rsidRDefault="008351CA" w:rsidP="008351CA">
      <w:pPr>
        <w:pStyle w:val="Odsekzoznamu"/>
        <w:jc w:val="both"/>
      </w:pPr>
      <w:r>
        <w:t>10.1.1 Uchádzač musí spĺňať podmienky účasti týkajúce sa osobného postavenia podľa § 32 ods. 1 písm. e) a f) zákona. Ich splnenie uchádzač alebo každý člen skupiny dodávateľov voči verejnému obstarávateľovi nepreukazuje.</w:t>
      </w:r>
    </w:p>
    <w:p w:rsidR="008351CA" w:rsidRDefault="008351CA" w:rsidP="008351CA">
      <w:pPr>
        <w:pStyle w:val="Odsekzoznamu"/>
        <w:jc w:val="both"/>
      </w:pPr>
      <w:r>
        <w:t xml:space="preserve">10.1.2 Verejný obstarávateľ si splnenie podmienok účasti osobného postavenia overí na portáli </w:t>
      </w:r>
      <w:hyperlink r:id="rId7" w:history="1">
        <w:r w:rsidRPr="00A76225">
          <w:rPr>
            <w:rStyle w:val="Hypertextovprepojenie"/>
          </w:rPr>
          <w:t>www.oversi.gov.sk</w:t>
        </w:r>
      </w:hyperlink>
      <w:r>
        <w:t xml:space="preserve"> alebo v Zozname hospodárskych subjektov vedeným Úradom pre verejné obstarávanie a v Registri osôb so zákazom vedeným Úradom pre verejné obstarávanie.</w:t>
      </w:r>
    </w:p>
    <w:p w:rsidR="008351CA" w:rsidRDefault="008351CA" w:rsidP="008351CA">
      <w:pPr>
        <w:pStyle w:val="Odsekzoznamu"/>
        <w:jc w:val="both"/>
      </w:pPr>
      <w:r>
        <w:t>10.1.3 Verejný obstarávateľ neuzavrie zmluvu s uchádzačom, u ktorého existuje dôvod na vylúčenie podľa § 40 ods. 6 písm. f) zákona.</w:t>
      </w:r>
    </w:p>
    <w:p w:rsidR="008351CA" w:rsidRDefault="008351CA" w:rsidP="008351CA">
      <w:pPr>
        <w:pStyle w:val="Odsekzoznamu"/>
        <w:jc w:val="both"/>
        <w:rPr>
          <w:u w:val="single"/>
        </w:rPr>
      </w:pPr>
      <w:r w:rsidRPr="007A7E83">
        <w:rPr>
          <w:u w:val="single"/>
        </w:rPr>
        <w:t>FINANČNÉ A EKONOMICKÉ POSTAVENIE</w:t>
      </w:r>
    </w:p>
    <w:p w:rsidR="008351CA" w:rsidRDefault="008351CA" w:rsidP="008351CA">
      <w:pPr>
        <w:pStyle w:val="Odsekzoznamu"/>
        <w:jc w:val="both"/>
      </w:pPr>
      <w:r>
        <w:t>Informácie a formálne náležitosti nevyhnutné na splnenie podmienok účasti týkajúcich sa osobného postavenia - § 33 zákona</w:t>
      </w:r>
    </w:p>
    <w:p w:rsidR="008351CA" w:rsidRDefault="008351CA" w:rsidP="008351CA">
      <w:pPr>
        <w:pStyle w:val="Odsekzoznamu"/>
        <w:jc w:val="both"/>
      </w:pPr>
      <w:r>
        <w:t>Nevyžaduje sa.</w:t>
      </w:r>
    </w:p>
    <w:p w:rsidR="008351CA" w:rsidRDefault="008351CA" w:rsidP="008351CA">
      <w:pPr>
        <w:pStyle w:val="Odsekzoznamu"/>
        <w:jc w:val="both"/>
        <w:rPr>
          <w:rFonts w:cstheme="minorHAnsi"/>
          <w:u w:val="single"/>
        </w:rPr>
      </w:pPr>
      <w:r w:rsidRPr="007A7E83">
        <w:rPr>
          <w:u w:val="single"/>
        </w:rPr>
        <w:t>TECHNICKÁ A ODBORNÁ SP</w:t>
      </w:r>
      <w:r w:rsidRPr="007A7E83">
        <w:rPr>
          <w:rFonts w:cstheme="minorHAnsi"/>
          <w:u w:val="single"/>
        </w:rPr>
        <w:t>ÔSOBILOSŤ</w:t>
      </w:r>
    </w:p>
    <w:p w:rsidR="008351CA" w:rsidRDefault="008351CA" w:rsidP="008351CA">
      <w:pPr>
        <w:pStyle w:val="Odsekzoznamu"/>
        <w:jc w:val="both"/>
      </w:pPr>
      <w:r>
        <w:t>Informácie a formálne náležitosti nevyhnutné na splnenie podmienok účasti týkajúcich sa osobného postavenia - § 34 zákona</w:t>
      </w:r>
    </w:p>
    <w:p w:rsidR="008351CA" w:rsidRDefault="008351CA" w:rsidP="008351CA">
      <w:pPr>
        <w:pStyle w:val="Odsekzoznamu"/>
        <w:jc w:val="both"/>
      </w:pPr>
      <w:r>
        <w:t xml:space="preserve">Nevyžaduje sa. </w:t>
      </w:r>
    </w:p>
    <w:p w:rsidR="008351CA" w:rsidRDefault="008351CA" w:rsidP="008351CA">
      <w:pPr>
        <w:pStyle w:val="Odsekzoznamu"/>
      </w:pPr>
    </w:p>
    <w:p w:rsidR="008351CA" w:rsidRPr="007A7E83" w:rsidRDefault="008351CA" w:rsidP="008351CA">
      <w:pPr>
        <w:pStyle w:val="Odsekzoznamu"/>
        <w:numPr>
          <w:ilvl w:val="0"/>
          <w:numId w:val="1"/>
        </w:numPr>
        <w:rPr>
          <w:b/>
        </w:rPr>
      </w:pPr>
      <w:r w:rsidRPr="007A7E83">
        <w:rPr>
          <w:b/>
        </w:rPr>
        <w:t>Kritéria na vyhodnotenie ponúk:</w:t>
      </w:r>
    </w:p>
    <w:p w:rsidR="008351CA" w:rsidRDefault="008351CA" w:rsidP="008351CA">
      <w:pPr>
        <w:pStyle w:val="Odsekzoznamu"/>
      </w:pPr>
      <w:r>
        <w:t xml:space="preserve">Najnižšia cena za celý predmet zákazky </w:t>
      </w:r>
      <w:r w:rsidR="00E8094B">
        <w:t xml:space="preserve">vrátane dopravy </w:t>
      </w:r>
      <w:r>
        <w:t xml:space="preserve">v EUR vrátane DPH. </w:t>
      </w:r>
    </w:p>
    <w:p w:rsidR="008351CA" w:rsidRDefault="008351CA" w:rsidP="008351CA">
      <w:pPr>
        <w:pStyle w:val="Odsekzoznamu"/>
      </w:pPr>
    </w:p>
    <w:p w:rsidR="008351CA" w:rsidRPr="007A7E83" w:rsidRDefault="008351CA" w:rsidP="008351CA">
      <w:pPr>
        <w:pStyle w:val="Odsekzoznamu"/>
        <w:numPr>
          <w:ilvl w:val="0"/>
          <w:numId w:val="1"/>
        </w:numPr>
        <w:rPr>
          <w:b/>
        </w:rPr>
      </w:pPr>
      <w:r w:rsidRPr="007A7E83">
        <w:rPr>
          <w:b/>
        </w:rPr>
        <w:t xml:space="preserve">Lehota na predkladanie ponúk uplynie dňa: </w:t>
      </w:r>
    </w:p>
    <w:p w:rsidR="008351CA" w:rsidRDefault="003650DA" w:rsidP="008351CA">
      <w:pPr>
        <w:pStyle w:val="Odsekzoznamu"/>
      </w:pPr>
      <w:r>
        <w:t>27. 06. 2019 o 11</w:t>
      </w:r>
      <w:r w:rsidR="008351CA">
        <w:t>.00 hod.</w:t>
      </w:r>
    </w:p>
    <w:p w:rsidR="008351CA" w:rsidRDefault="008351CA" w:rsidP="008351CA">
      <w:pPr>
        <w:pStyle w:val="Odsekzoznamu"/>
      </w:pPr>
    </w:p>
    <w:p w:rsidR="008351CA" w:rsidRPr="0091577A" w:rsidRDefault="008351CA" w:rsidP="008351CA">
      <w:pPr>
        <w:pStyle w:val="Odsekzoznamu"/>
        <w:numPr>
          <w:ilvl w:val="0"/>
          <w:numId w:val="1"/>
        </w:numPr>
        <w:rPr>
          <w:b/>
        </w:rPr>
      </w:pPr>
      <w:r w:rsidRPr="0091577A">
        <w:rPr>
          <w:b/>
        </w:rPr>
        <w:t>Miesto a spôsob predloženia ponúk:</w:t>
      </w:r>
    </w:p>
    <w:p w:rsidR="008351CA" w:rsidRDefault="008351CA" w:rsidP="008351CA">
      <w:pPr>
        <w:pStyle w:val="Odsekzoznamu"/>
      </w:pPr>
      <w:r>
        <w:t xml:space="preserve">Ponuku žiadame predložiť v elektronickej podobe na e-mailovú adresu: </w:t>
      </w:r>
      <w:r w:rsidRPr="0091577A">
        <w:rPr>
          <w:color w:val="0070C0"/>
          <w:u w:val="single"/>
        </w:rPr>
        <w:t>lubomira.</w:t>
      </w:r>
      <w:hyperlink r:id="rId8" w:history="1">
        <w:r w:rsidRPr="0091577A">
          <w:rPr>
            <w:rStyle w:val="Hypertextovprepojenie"/>
            <w:color w:val="0070C0"/>
          </w:rPr>
          <w:t>simekova</w:t>
        </w:r>
        <w:r w:rsidRPr="0091577A">
          <w:rPr>
            <w:rStyle w:val="Hypertextovprepojenie"/>
            <w:rFonts w:cstheme="minorHAnsi"/>
            <w:color w:val="0070C0"/>
          </w:rPr>
          <w:t>@</w:t>
        </w:r>
        <w:r w:rsidRPr="0091577A">
          <w:rPr>
            <w:rStyle w:val="Hypertextovprepojenie"/>
            <w:color w:val="0070C0"/>
          </w:rPr>
          <w:t>litcentrum.sk</w:t>
        </w:r>
      </w:hyperlink>
    </w:p>
    <w:p w:rsidR="008351CA" w:rsidRDefault="008351CA" w:rsidP="008351CA">
      <w:pPr>
        <w:pStyle w:val="Odsekzoznamu"/>
      </w:pPr>
    </w:p>
    <w:p w:rsidR="008351CA" w:rsidRDefault="008351CA" w:rsidP="008351CA">
      <w:pPr>
        <w:pStyle w:val="Odsekzoznamu"/>
        <w:numPr>
          <w:ilvl w:val="0"/>
          <w:numId w:val="1"/>
        </w:numPr>
        <w:rPr>
          <w:b/>
        </w:rPr>
      </w:pPr>
      <w:r w:rsidRPr="00BC653A">
        <w:rPr>
          <w:b/>
        </w:rPr>
        <w:t>Obsah ponuky:</w:t>
      </w:r>
    </w:p>
    <w:p w:rsidR="008351CA" w:rsidRDefault="008351CA" w:rsidP="008351CA">
      <w:pPr>
        <w:pStyle w:val="Odsekzoznamu"/>
      </w:pPr>
      <w:r>
        <w:t>Ponuka musí obsahovať návrh na plnenie kritérií (cenovú ponuku uchádzača). Ponuka musí obsahovať všetky požadované ceny uvedené v prílohe č. 2 – Návrh na plnenie kritérií.</w:t>
      </w:r>
    </w:p>
    <w:p w:rsidR="008351CA" w:rsidRDefault="008351CA" w:rsidP="003650DA">
      <w:pPr>
        <w:pStyle w:val="Odsekzoznamu"/>
        <w:jc w:val="both"/>
      </w:pPr>
      <w:r>
        <w:lastRenderedPageBreak/>
        <w:t>Ak uchádzač nie je platcom DPH, na túto skutočnosť upozorní a v ponuke uvedie cenu celkom.</w:t>
      </w:r>
    </w:p>
    <w:p w:rsidR="00980069" w:rsidRDefault="00980069" w:rsidP="003650DA">
      <w:pPr>
        <w:pStyle w:val="Odsekzoznamu"/>
        <w:jc w:val="both"/>
      </w:pPr>
    </w:p>
    <w:p w:rsidR="008351CA" w:rsidRDefault="008351CA" w:rsidP="008351CA">
      <w:pPr>
        <w:pStyle w:val="Odsekzoznamu"/>
        <w:numPr>
          <w:ilvl w:val="0"/>
          <w:numId w:val="1"/>
        </w:numPr>
        <w:rPr>
          <w:b/>
        </w:rPr>
      </w:pPr>
      <w:r>
        <w:rPr>
          <w:b/>
        </w:rPr>
        <w:t>Jazyk, v ktorom možno predložiť ponuky:</w:t>
      </w:r>
    </w:p>
    <w:p w:rsidR="008351CA" w:rsidRPr="008658BB" w:rsidRDefault="008351CA" w:rsidP="008351CA">
      <w:pPr>
        <w:pStyle w:val="Odsekzoznamu"/>
        <w:jc w:val="both"/>
      </w:pPr>
      <w:r w:rsidRPr="008658BB">
        <w:t>Štátny jazyk</w:t>
      </w:r>
      <w:r>
        <w:t>, slovenský jazyk. Ak je doklad alebo dokument vyhotovený v cudzom jazyku, predkladá sa spolu s jeho úradným prekladom do štátneho jazyka; to neplatí pre ponuky, doklady a dokumenty vyhotovené v českom jazyku.</w:t>
      </w:r>
    </w:p>
    <w:p w:rsidR="008351CA" w:rsidRDefault="008351CA" w:rsidP="008351CA">
      <w:pPr>
        <w:pStyle w:val="Odsekzoznamu"/>
        <w:rPr>
          <w:b/>
        </w:rPr>
      </w:pPr>
    </w:p>
    <w:p w:rsidR="008351CA" w:rsidRDefault="008351CA" w:rsidP="008351CA">
      <w:pPr>
        <w:pStyle w:val="Odsekzoznamu"/>
        <w:numPr>
          <w:ilvl w:val="0"/>
          <w:numId w:val="1"/>
        </w:numPr>
        <w:rPr>
          <w:b/>
        </w:rPr>
      </w:pPr>
      <w:r>
        <w:rPr>
          <w:b/>
        </w:rPr>
        <w:t>Ďalšie informácie:</w:t>
      </w:r>
    </w:p>
    <w:p w:rsidR="008351CA" w:rsidRDefault="008351CA" w:rsidP="008351CA">
      <w:pPr>
        <w:pStyle w:val="Odsekzoznamu"/>
      </w:pPr>
      <w:r w:rsidRPr="008658BB">
        <w:t xml:space="preserve">Prípadné nejasnosti je možné komunikovať s kontaktnou osobou:  </w:t>
      </w:r>
    </w:p>
    <w:p w:rsidR="008351CA" w:rsidRPr="008658BB" w:rsidRDefault="008351CA" w:rsidP="008351CA">
      <w:pPr>
        <w:pStyle w:val="Odsekzoznamu"/>
      </w:pPr>
      <w:r w:rsidRPr="008658BB">
        <w:t xml:space="preserve">Ľubomíra Šimeková, e-mail: </w:t>
      </w:r>
      <w:hyperlink r:id="rId9" w:history="1">
        <w:r w:rsidRPr="008658BB">
          <w:rPr>
            <w:rStyle w:val="Hypertextovprepojenie"/>
          </w:rPr>
          <w:t>lubomira.simekova</w:t>
        </w:r>
        <w:r w:rsidRPr="008658BB">
          <w:rPr>
            <w:rStyle w:val="Hypertextovprepojenie"/>
            <w:rFonts w:cstheme="minorHAnsi"/>
          </w:rPr>
          <w:t>@</w:t>
        </w:r>
        <w:r w:rsidRPr="008658BB">
          <w:rPr>
            <w:rStyle w:val="Hypertextovprepojenie"/>
          </w:rPr>
          <w:t>litcentrum.sk</w:t>
        </w:r>
      </w:hyperlink>
      <w:r w:rsidRPr="008658BB">
        <w:t>, tel. +421 2 204 735 15</w:t>
      </w:r>
      <w:r>
        <w:t>.</w:t>
      </w:r>
    </w:p>
    <w:p w:rsidR="008351CA" w:rsidRPr="008658BB" w:rsidRDefault="008351CA" w:rsidP="008351CA">
      <w:pPr>
        <w:pStyle w:val="Odsekzoznamu"/>
      </w:pPr>
    </w:p>
    <w:p w:rsidR="008351CA" w:rsidRDefault="008351CA" w:rsidP="008351CA">
      <w:pPr>
        <w:pStyle w:val="Odsekzoznamu"/>
      </w:pPr>
    </w:p>
    <w:p w:rsidR="008351CA" w:rsidRDefault="008351CA" w:rsidP="008351CA">
      <w:pPr>
        <w:pStyle w:val="Odsekzoznamu"/>
      </w:pPr>
    </w:p>
    <w:p w:rsidR="008351CA" w:rsidRDefault="008351CA" w:rsidP="008351CA">
      <w:pPr>
        <w:pStyle w:val="Odsekzoznamu"/>
      </w:pPr>
    </w:p>
    <w:p w:rsidR="008351CA" w:rsidRDefault="008351CA" w:rsidP="008351CA">
      <w:pPr>
        <w:pStyle w:val="Odsekzoznamu"/>
      </w:pPr>
    </w:p>
    <w:p w:rsidR="008351CA" w:rsidRDefault="008351CA" w:rsidP="008351CA">
      <w:pPr>
        <w:pStyle w:val="Odsekzoznamu"/>
      </w:pPr>
    </w:p>
    <w:p w:rsidR="008351CA" w:rsidRDefault="008351CA" w:rsidP="008351CA"/>
    <w:p w:rsidR="008351CA" w:rsidRDefault="008351CA" w:rsidP="008351CA"/>
    <w:p w:rsidR="008351CA" w:rsidRDefault="008351CA" w:rsidP="008351CA"/>
    <w:p w:rsidR="008351CA" w:rsidRDefault="008351CA" w:rsidP="008351CA"/>
    <w:p w:rsidR="008351CA" w:rsidRDefault="008351CA" w:rsidP="008351CA"/>
    <w:p w:rsidR="008351CA" w:rsidRDefault="008351CA" w:rsidP="008351CA"/>
    <w:p w:rsidR="008351CA" w:rsidRDefault="008351CA" w:rsidP="008351CA"/>
    <w:p w:rsidR="008351CA" w:rsidRDefault="008351CA" w:rsidP="008351CA"/>
    <w:p w:rsidR="008351CA" w:rsidRDefault="008351CA" w:rsidP="008351CA"/>
    <w:p w:rsidR="008351CA" w:rsidRDefault="008351CA" w:rsidP="008351CA"/>
    <w:p w:rsidR="008351CA" w:rsidRDefault="008351CA" w:rsidP="008351CA"/>
    <w:p w:rsidR="008351CA" w:rsidRDefault="008351CA" w:rsidP="008351CA"/>
    <w:p w:rsidR="008351CA" w:rsidRDefault="008351CA" w:rsidP="008351CA"/>
    <w:p w:rsidR="00162401" w:rsidRDefault="00162401" w:rsidP="008351CA">
      <w:pPr>
        <w:pStyle w:val="Bezriadkovania"/>
        <w:rPr>
          <w:b/>
          <w:u w:val="single"/>
        </w:rPr>
      </w:pPr>
    </w:p>
    <w:p w:rsidR="00162401" w:rsidRDefault="00162401" w:rsidP="008351CA">
      <w:pPr>
        <w:pStyle w:val="Bezriadkovania"/>
        <w:rPr>
          <w:b/>
          <w:u w:val="single"/>
        </w:rPr>
      </w:pPr>
    </w:p>
    <w:p w:rsidR="00162401" w:rsidRDefault="00162401" w:rsidP="008351CA">
      <w:pPr>
        <w:pStyle w:val="Bezriadkovania"/>
        <w:rPr>
          <w:b/>
          <w:u w:val="single"/>
        </w:rPr>
      </w:pPr>
    </w:p>
    <w:p w:rsidR="00162401" w:rsidRDefault="00162401" w:rsidP="008351CA">
      <w:pPr>
        <w:pStyle w:val="Bezriadkovania"/>
        <w:rPr>
          <w:b/>
          <w:u w:val="single"/>
        </w:rPr>
      </w:pPr>
    </w:p>
    <w:p w:rsidR="008351CA" w:rsidRPr="002746EA" w:rsidRDefault="008351CA" w:rsidP="008351CA">
      <w:pPr>
        <w:pStyle w:val="Bezriadkovania"/>
        <w:rPr>
          <w:b/>
          <w:u w:val="single"/>
        </w:rPr>
      </w:pPr>
      <w:r w:rsidRPr="002746EA">
        <w:rPr>
          <w:b/>
          <w:u w:val="single"/>
        </w:rPr>
        <w:t xml:space="preserve">Prílohy k výzve na predkladanie ponúk: </w:t>
      </w:r>
    </w:p>
    <w:p w:rsidR="008351CA" w:rsidRDefault="008351CA" w:rsidP="008351CA">
      <w:pPr>
        <w:pStyle w:val="Bezriadkovania"/>
      </w:pPr>
      <w:r>
        <w:t>Príloha č. 1 -Opis predmetu zákazky</w:t>
      </w:r>
    </w:p>
    <w:p w:rsidR="00551901" w:rsidRDefault="008351CA" w:rsidP="008E4EA8">
      <w:pPr>
        <w:pStyle w:val="Bezriadkovania"/>
      </w:pPr>
      <w:r>
        <w:t>Príloha č. 2 – Návrh na plnenie kritérií</w:t>
      </w:r>
    </w:p>
    <w:sectPr w:rsidR="00551901" w:rsidSect="00551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E5B6F"/>
    <w:multiLevelType w:val="hybridMultilevel"/>
    <w:tmpl w:val="D1928B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1CA"/>
    <w:rsid w:val="00162401"/>
    <w:rsid w:val="003650DA"/>
    <w:rsid w:val="00551901"/>
    <w:rsid w:val="00620FB0"/>
    <w:rsid w:val="006D2435"/>
    <w:rsid w:val="006E2A52"/>
    <w:rsid w:val="008351CA"/>
    <w:rsid w:val="008E4EA8"/>
    <w:rsid w:val="00980069"/>
    <w:rsid w:val="009B7B86"/>
    <w:rsid w:val="00BE6035"/>
    <w:rsid w:val="00C44E2B"/>
    <w:rsid w:val="00C61EF8"/>
    <w:rsid w:val="00D27D86"/>
    <w:rsid w:val="00E8094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51C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351CA"/>
    <w:pPr>
      <w:ind w:left="720"/>
      <w:contextualSpacing/>
    </w:pPr>
  </w:style>
  <w:style w:type="character" w:styleId="Hypertextovprepojenie">
    <w:name w:val="Hyperlink"/>
    <w:basedOn w:val="Predvolenpsmoodseku"/>
    <w:uiPriority w:val="99"/>
    <w:unhideWhenUsed/>
    <w:rsid w:val="008351CA"/>
    <w:rPr>
      <w:color w:val="0000FF" w:themeColor="hyperlink"/>
      <w:u w:val="single"/>
    </w:rPr>
  </w:style>
  <w:style w:type="paragraph" w:styleId="Bezriadkovania">
    <w:name w:val="No Spacing"/>
    <w:uiPriority w:val="1"/>
    <w:qFormat/>
    <w:rsid w:val="008351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ekova@litcentrum.sk" TargetMode="External"/><Relationship Id="rId3" Type="http://schemas.openxmlformats.org/officeDocument/2006/relationships/styles" Target="styles.xml"/><Relationship Id="rId7" Type="http://schemas.openxmlformats.org/officeDocument/2006/relationships/hyperlink" Target="http://www.oversi.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bomira.simekova@litcentrum.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bomira.simekova@litcentru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663AA-E46E-4A7E-889B-80A5ADF1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646</Words>
  <Characters>3684</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Šimeková</dc:creator>
  <cp:lastModifiedBy>L. Šimeková</cp:lastModifiedBy>
  <cp:revision>11</cp:revision>
  <cp:lastPrinted>2019-06-21T11:01:00Z</cp:lastPrinted>
  <dcterms:created xsi:type="dcterms:W3CDTF">2019-06-11T07:39:00Z</dcterms:created>
  <dcterms:modified xsi:type="dcterms:W3CDTF">2019-06-27T08:29:00Z</dcterms:modified>
</cp:coreProperties>
</file>